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F83FE7" w14:textId="226C84B8" w:rsidR="0023784A" w:rsidRPr="00EE671E" w:rsidRDefault="0023784A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Anexa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23</w:t>
      </w:r>
      <w:r w:rsidR="003D4232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_</w:t>
      </w:r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Matricea de </w:t>
      </w: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corelare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</w:p>
    <w:p w14:paraId="646C9A14" w14:textId="7515E4D2" w:rsidR="0069223D" w:rsidRPr="00EE671E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PROGRAMUL REGIONAL VEST 2021-2027</w:t>
      </w:r>
    </w:p>
    <w:p w14:paraId="3BD684BE" w14:textId="6A362E00" w:rsidR="0069223D" w:rsidRPr="00EE671E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Prioritatea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1 - O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regiune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competitivă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prin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inovare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,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digitalizare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și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întreprinderi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dinamice</w:t>
      </w:r>
      <w:proofErr w:type="spellEnd"/>
    </w:p>
    <w:p w14:paraId="70755284" w14:textId="7437C0D7" w:rsidR="0069223D" w:rsidRPr="00EE671E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Intervenție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regională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: IR 1.3.B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Sprijin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pentru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IMM-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uri</w:t>
      </w:r>
      <w:proofErr w:type="spellEnd"/>
    </w:p>
    <w:p w14:paraId="01A6CB6E" w14:textId="07ADAE3C" w:rsidR="0001048F" w:rsidRPr="00D06959" w:rsidRDefault="0069223D" w:rsidP="00D06959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Apelul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de </w:t>
      </w: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proiecte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nr. </w:t>
      </w:r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PRV/1.</w:t>
      </w:r>
      <w:proofErr w:type="gram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3.B</w:t>
      </w:r>
      <w:proofErr w:type="gram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/1</w:t>
      </w:r>
    </w:p>
    <w:tbl>
      <w:tblPr>
        <w:tblStyle w:val="TableGrid"/>
        <w:tblpPr w:leftFromText="180" w:rightFromText="180" w:vertAnchor="text" w:horzAnchor="margin" w:tblpXSpec="center" w:tblpY="465"/>
        <w:tblW w:w="14152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shd w:val="clear" w:color="auto" w:fill="E6EFFE"/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597"/>
      </w:tblGrid>
      <w:tr w:rsidR="00AB1781" w:rsidRPr="00EE671E" w14:paraId="743FC2D3" w14:textId="102FE6F0" w:rsidTr="00D06959">
        <w:trPr>
          <w:trHeight w:val="708"/>
          <w:tblHeader/>
          <w:jc w:val="center"/>
        </w:trPr>
        <w:tc>
          <w:tcPr>
            <w:tcW w:w="867" w:type="dxa"/>
            <w:shd w:val="clear" w:color="auto" w:fill="27344C"/>
            <w:vAlign w:val="center"/>
          </w:tcPr>
          <w:p w14:paraId="0D752EA0" w14:textId="11806E20" w:rsidR="00234039" w:rsidRPr="00EE671E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Nr.crt</w:t>
            </w:r>
          </w:p>
        </w:tc>
        <w:tc>
          <w:tcPr>
            <w:tcW w:w="2096" w:type="dxa"/>
            <w:shd w:val="clear" w:color="auto" w:fill="27344C"/>
            <w:vAlign w:val="center"/>
          </w:tcPr>
          <w:p w14:paraId="3421E868" w14:textId="77B8F27D" w:rsidR="00234039" w:rsidRPr="00EE671E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Categorie_ NUME SMIS</w:t>
            </w:r>
            <w:r w:rsidRPr="00EE671E">
              <w:rPr>
                <w:rFonts w:ascii="Montserrat" w:hAnsi="Montserrat" w:cs="Courier New"/>
                <w:b/>
                <w:bCs/>
                <w:sz w:val="20"/>
                <w:szCs w:val="20"/>
                <w:lang w:val="en-US"/>
              </w:rPr>
              <w:t xml:space="preserve">   </w:t>
            </w:r>
          </w:p>
        </w:tc>
        <w:tc>
          <w:tcPr>
            <w:tcW w:w="3800" w:type="dxa"/>
            <w:shd w:val="clear" w:color="auto" w:fill="27344C"/>
            <w:vAlign w:val="center"/>
          </w:tcPr>
          <w:p w14:paraId="5E4DB7AD" w14:textId="58034119" w:rsidR="00234039" w:rsidRPr="00EE671E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proofErr w:type="spellStart"/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Subategorie</w:t>
            </w:r>
            <w:proofErr w:type="spellEnd"/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_ NUME SMIS   </w:t>
            </w:r>
          </w:p>
        </w:tc>
        <w:tc>
          <w:tcPr>
            <w:tcW w:w="3792" w:type="dxa"/>
            <w:shd w:val="clear" w:color="auto" w:fill="27344C"/>
            <w:vAlign w:val="center"/>
          </w:tcPr>
          <w:p w14:paraId="00EAB981" w14:textId="0E18A039" w:rsidR="00234039" w:rsidRPr="00EE671E" w:rsidRDefault="00234039" w:rsidP="0023784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Capitol în devizul general conform Hotărârii </w:t>
            </w:r>
            <w:proofErr w:type="spellStart"/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Guvernulu</w:t>
            </w:r>
            <w:proofErr w:type="spellEnd"/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3597" w:type="dxa"/>
            <w:shd w:val="clear" w:color="auto" w:fill="27344C"/>
            <w:vAlign w:val="center"/>
          </w:tcPr>
          <w:p w14:paraId="3BF3FF45" w14:textId="52808F78" w:rsidR="00234039" w:rsidRPr="00EE671E" w:rsidRDefault="00234039" w:rsidP="0023784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EE671E">
              <w:rPr>
                <w:rFonts w:ascii="Montserrat" w:hAnsi="Montserrat" w:cs="Courier New"/>
                <w:color w:val="FF0000"/>
                <w:sz w:val="20"/>
                <w:szCs w:val="20"/>
                <w:lang w:val="en-US"/>
              </w:rPr>
              <w:t xml:space="preserve">     </w:t>
            </w:r>
          </w:p>
        </w:tc>
      </w:tr>
      <w:tr w:rsidR="00AB1781" w:rsidRPr="00EE671E" w14:paraId="62955B8F" w14:textId="40CC7E71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CDD0037" w14:textId="0125E7DA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5B085DE" w14:textId="65EC7DD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ECHIPAMENTE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/ DOTĂRI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/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ACTIVE CORPORALE</w:t>
            </w:r>
          </w:p>
        </w:tc>
        <w:tc>
          <w:tcPr>
            <w:tcW w:w="3800" w:type="dxa"/>
            <w:shd w:val="clear" w:color="auto" w:fill="E6EFF3"/>
          </w:tcPr>
          <w:p w14:paraId="31D43FAA" w14:textId="7B375E9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1.1. Obținerea terenului</w:t>
            </w:r>
          </w:p>
        </w:tc>
        <w:tc>
          <w:tcPr>
            <w:tcW w:w="3792" w:type="dxa"/>
            <w:shd w:val="clear" w:color="auto" w:fill="E6EFF3"/>
          </w:tcPr>
          <w:p w14:paraId="3DD6266C" w14:textId="1D796E7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cap. 1. Cheltuieli pentru obținerea și amenajarea terenului  </w:t>
            </w:r>
          </w:p>
        </w:tc>
        <w:tc>
          <w:tcPr>
            <w:tcW w:w="3597" w:type="dxa"/>
            <w:shd w:val="clear" w:color="auto" w:fill="E6EFF3"/>
          </w:tcPr>
          <w:p w14:paraId="000C6587" w14:textId="7EE54825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. 1 - 1.1. Ob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inerea terenului</w:t>
            </w:r>
          </w:p>
        </w:tc>
      </w:tr>
      <w:tr w:rsidR="00AB1781" w:rsidRPr="00EE671E" w14:paraId="3C838E85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74785E8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48CF1BB6" w14:textId="4EF074F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4C66F7A6" w14:textId="18F10D5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1.2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792" w:type="dxa"/>
            <w:shd w:val="clear" w:color="auto" w:fill="E6EFF3"/>
          </w:tcPr>
          <w:p w14:paraId="25376FAD" w14:textId="0521090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597" w:type="dxa"/>
            <w:shd w:val="clear" w:color="auto" w:fill="E6EFF3"/>
          </w:tcPr>
          <w:p w14:paraId="5AC4078D" w14:textId="0F8642E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.1 - 1.2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</w:tr>
      <w:tr w:rsidR="00AB1781" w:rsidRPr="00EE671E" w14:paraId="141E7245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38D09C39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60611D2" w14:textId="1FE8698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21E67A56" w14:textId="7299DF8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1.3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792" w:type="dxa"/>
            <w:shd w:val="clear" w:color="auto" w:fill="E6EFF3"/>
          </w:tcPr>
          <w:p w14:paraId="21EFEEF0" w14:textId="6039F32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597" w:type="dxa"/>
            <w:shd w:val="clear" w:color="auto" w:fill="E6EFF3"/>
          </w:tcPr>
          <w:p w14:paraId="0CAE41C9" w14:textId="672B9F2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.1 -1.3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</w:tr>
      <w:tr w:rsidR="00AB1781" w:rsidRPr="00EE671E" w14:paraId="49C95CB0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D5BF2AC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B7988FA" w14:textId="412E790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088A626" w14:textId="14203F5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1.4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792" w:type="dxa"/>
            <w:shd w:val="clear" w:color="auto" w:fill="E6EFF3"/>
          </w:tcPr>
          <w:p w14:paraId="455AFD03" w14:textId="15B64A7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597" w:type="dxa"/>
            <w:shd w:val="clear" w:color="auto" w:fill="E6EFF3"/>
          </w:tcPr>
          <w:p w14:paraId="4EA923A5" w14:textId="342AC09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.1 - 1.4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</w:tr>
      <w:tr w:rsidR="00AB1781" w:rsidRPr="00EE671E" w14:paraId="004019EA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EF681C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1DD30B7" w14:textId="327274E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DA2C7A0" w14:textId="570501D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- Cheltuieli pentru asigurarea utilităţilor necesare obiectivului de investiţii</w:t>
            </w:r>
          </w:p>
        </w:tc>
        <w:tc>
          <w:tcPr>
            <w:tcW w:w="3792" w:type="dxa"/>
            <w:shd w:val="clear" w:color="auto" w:fill="E6EFF3"/>
          </w:tcPr>
          <w:p w14:paraId="68D13B96" w14:textId="70BE881B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. 2. Cheltuieli pentru asigurarea utilităților necesare obiectivului de investiții</w:t>
            </w:r>
          </w:p>
        </w:tc>
        <w:tc>
          <w:tcPr>
            <w:tcW w:w="3597" w:type="dxa"/>
            <w:shd w:val="clear" w:color="auto" w:fill="E6EFF3"/>
          </w:tcPr>
          <w:p w14:paraId="3DE7CA13" w14:textId="4DCD1306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2 </w:t>
            </w:r>
            <w:r w:rsidR="001C6060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-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asigurarea utilităţilor necesare obiectivului de investiţii</w:t>
            </w:r>
          </w:p>
        </w:tc>
      </w:tr>
      <w:tr w:rsidR="00AB1781" w:rsidRPr="00EE671E" w14:paraId="67BBF79A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3346547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C227401" w14:textId="0E2B641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0C914FE" w14:textId="5E485D1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3.1.1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792" w:type="dxa"/>
            <w:shd w:val="clear" w:color="auto" w:fill="E6EFF3"/>
          </w:tcPr>
          <w:p w14:paraId="7D372AD0" w14:textId="587873EF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487265E6" w14:textId="3D14390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3 - 3.1.1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</w:tr>
      <w:tr w:rsidR="00AB1781" w:rsidRPr="00EE671E" w14:paraId="3065FEA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2F7A8B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20F8C68" w14:textId="034C0C3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198A4029" w14:textId="1A9D9B6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3.1.2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792" w:type="dxa"/>
            <w:shd w:val="clear" w:color="auto" w:fill="E6EFF3"/>
          </w:tcPr>
          <w:p w14:paraId="67CC1838" w14:textId="1B300330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1BCA0672" w14:textId="358BCBA5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3 - 3.1.2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</w:tr>
      <w:tr w:rsidR="00AB1781" w:rsidRPr="00EE671E" w14:paraId="19CB8831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675DA51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E93047A" w14:textId="6DCE704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91F7ABD" w14:textId="34EBE8B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3.1.3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>specifice</w:t>
            </w:r>
          </w:p>
        </w:tc>
        <w:tc>
          <w:tcPr>
            <w:tcW w:w="3792" w:type="dxa"/>
            <w:shd w:val="clear" w:color="auto" w:fill="E6EFF3"/>
          </w:tcPr>
          <w:p w14:paraId="07B463E7" w14:textId="6D1F9232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2E695415" w14:textId="62AE0ED4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3 - 3.1.3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</w:tr>
      <w:tr w:rsidR="00AB1781" w:rsidRPr="00EE671E" w14:paraId="41A01BE6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28D3EB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FAAD9D9" w14:textId="21751C5B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587459F6" w14:textId="7CDC9A05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792" w:type="dxa"/>
            <w:shd w:val="clear" w:color="auto" w:fill="E6EFF3"/>
          </w:tcPr>
          <w:p w14:paraId="02AC1427" w14:textId="637BB66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1E8DD138" w14:textId="4A63E807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</w:tr>
      <w:tr w:rsidR="00AB1781" w:rsidRPr="00EE671E" w14:paraId="1ED48E4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9118C9A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4BDC5F" w14:textId="111A1EE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651D59F" w14:textId="5755424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Expertizare tehnică</w:t>
            </w:r>
          </w:p>
        </w:tc>
        <w:tc>
          <w:tcPr>
            <w:tcW w:w="3792" w:type="dxa"/>
            <w:shd w:val="clear" w:color="auto" w:fill="E6EFF3"/>
          </w:tcPr>
          <w:p w14:paraId="2C7CF594" w14:textId="11BF42C7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50E5E6D0" w14:textId="438C25A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3 - 3.3 Expertizare tehnică</w:t>
            </w:r>
          </w:p>
        </w:tc>
      </w:tr>
      <w:tr w:rsidR="00AB1781" w:rsidRPr="00EE671E" w14:paraId="3654A153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7602785E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7D0B5FE" w14:textId="45D3290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CE2C509" w14:textId="50DA000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3.4 Certificarea performanţei energetice şi auditul energetic al clădirilor</w:t>
            </w:r>
          </w:p>
        </w:tc>
        <w:tc>
          <w:tcPr>
            <w:tcW w:w="3792" w:type="dxa"/>
            <w:shd w:val="clear" w:color="auto" w:fill="E6EFF3"/>
          </w:tcPr>
          <w:p w14:paraId="22ADDC76" w14:textId="299E817B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02EF6DD1" w14:textId="0BE9D6D6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3 - 3.4 Certificarea performanţei energetice şi auditul energetic al clădirilor</w:t>
            </w:r>
          </w:p>
        </w:tc>
      </w:tr>
      <w:tr w:rsidR="00AB1781" w:rsidRPr="00EE671E" w14:paraId="52722638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29E5908B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6E6E947" w14:textId="59A9030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3903F41" w14:textId="6C52ABC0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>1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de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  <w:tc>
          <w:tcPr>
            <w:tcW w:w="3792" w:type="dxa"/>
            <w:shd w:val="clear" w:color="auto" w:fill="E6EFF3"/>
          </w:tcPr>
          <w:p w14:paraId="0FD78120" w14:textId="46C13EBB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59815A4D" w14:textId="3054CD1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3 - 3.5.1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de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</w:tr>
      <w:tr w:rsidR="00AB1781" w:rsidRPr="00EE671E" w14:paraId="5336190E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6D966048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CF88CC3" w14:textId="349CF76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63CF02E" w14:textId="3A93DE8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792" w:type="dxa"/>
            <w:shd w:val="clear" w:color="auto" w:fill="E6EFF3"/>
          </w:tcPr>
          <w:p w14:paraId="0AD6D84D" w14:textId="066ED9A8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6F34AF4D" w14:textId="4A3E7F76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</w:tr>
      <w:tr w:rsidR="00AB1781" w:rsidRPr="00EE671E" w14:paraId="6C545967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6BC292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B834E55" w14:textId="36ED6C8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760B6D8" w14:textId="4D6A5AA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3.5.3. Studiu de fezabilitate/documentaţie de avizare a lucrărilor de intervenţii şi deviz general</w:t>
            </w:r>
          </w:p>
        </w:tc>
        <w:tc>
          <w:tcPr>
            <w:tcW w:w="3792" w:type="dxa"/>
            <w:shd w:val="clear" w:color="auto" w:fill="E6EFF3"/>
          </w:tcPr>
          <w:p w14:paraId="64535D80" w14:textId="5EFEA950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6D36D9F4" w14:textId="35627293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3 - 3.5.3 Studiu de fezabilitate/ documenta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ție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de avizare a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br/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rilor de interven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i și deviz general</w:t>
            </w:r>
          </w:p>
        </w:tc>
      </w:tr>
      <w:tr w:rsidR="00AB1781" w:rsidRPr="00EE671E" w14:paraId="3D38FFE9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6EF9D87F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1F37C72" w14:textId="150D9F3B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4F9E213" w14:textId="46A24F0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3.5.4. Documentaţiile tehnice necesare în vederea obţinerii avizelor/acordurilor/autorizaţiilor</w:t>
            </w:r>
          </w:p>
        </w:tc>
        <w:tc>
          <w:tcPr>
            <w:tcW w:w="3792" w:type="dxa"/>
            <w:shd w:val="clear" w:color="auto" w:fill="E6EFF3"/>
          </w:tcPr>
          <w:p w14:paraId="3162E9BE" w14:textId="5711EC27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3AADEBBA" w14:textId="1271FFF4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3 - 3.5.4. Documentaţiile tehnice necesare în vederea obţinerii avizelor/acordurilor/autorizatiilor</w:t>
            </w:r>
          </w:p>
        </w:tc>
      </w:tr>
      <w:tr w:rsidR="00AB1781" w:rsidRPr="00EE671E" w14:paraId="7A2663DB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B9091C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4346D43" w14:textId="58BA7C3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A505624" w14:textId="053B477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3.5.5. Verificarea tehnică de calitate a proiectului tehnic şi a detaliilor de execuţie</w:t>
            </w:r>
          </w:p>
        </w:tc>
        <w:tc>
          <w:tcPr>
            <w:tcW w:w="3792" w:type="dxa"/>
            <w:shd w:val="clear" w:color="auto" w:fill="E6EFF3"/>
          </w:tcPr>
          <w:p w14:paraId="370582C3" w14:textId="641C0E30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69764AF4" w14:textId="676CD05D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3 - 3.5.5. Verificarea tehnică de calitate a proiectului tehnic şi a detaliilor de execuţie</w:t>
            </w:r>
          </w:p>
        </w:tc>
      </w:tr>
      <w:tr w:rsidR="00AB1781" w:rsidRPr="00EE671E" w14:paraId="3A44C639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62A2F0F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B5C1836" w14:textId="66B69A5D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7198737" w14:textId="064CD2E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3.5.6. Proiect tehnic şi detalii de execuţie</w:t>
            </w:r>
          </w:p>
        </w:tc>
        <w:tc>
          <w:tcPr>
            <w:tcW w:w="3792" w:type="dxa"/>
            <w:shd w:val="clear" w:color="auto" w:fill="E6EFF3"/>
          </w:tcPr>
          <w:p w14:paraId="69651A47" w14:textId="3226FB60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66ADF2B4" w14:textId="4953BD2B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.3 - 3.5.6. Proiect tehnic şi detalii de execuţie</w:t>
            </w:r>
          </w:p>
        </w:tc>
      </w:tr>
      <w:tr w:rsidR="00AB1781" w:rsidRPr="00EE671E" w14:paraId="6EE0E1E5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3EF6D5BF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E72CE64" w14:textId="0ED754C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564892D" w14:textId="75DC801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3.6. Organizarea procedurilor de achiziţie</w:t>
            </w:r>
          </w:p>
        </w:tc>
        <w:tc>
          <w:tcPr>
            <w:tcW w:w="3792" w:type="dxa"/>
            <w:shd w:val="clear" w:color="auto" w:fill="E6EFF3"/>
          </w:tcPr>
          <w:p w14:paraId="6CEF5BB0" w14:textId="7C633107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359D4EB2" w14:textId="01E078C5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3 - 3.6 Organizarea procedurilor de achizitie</w:t>
            </w:r>
          </w:p>
        </w:tc>
      </w:tr>
      <w:tr w:rsidR="00AB1781" w:rsidRPr="00EE671E" w14:paraId="4AB07087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59AEE7D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3BBDBAB" w14:textId="6A9E010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08E71A0C" w14:textId="4A9B1D6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3.7.1 Managementul de proiect pentru obiectivul de investiţii</w:t>
            </w:r>
          </w:p>
        </w:tc>
        <w:tc>
          <w:tcPr>
            <w:tcW w:w="3792" w:type="dxa"/>
            <w:shd w:val="clear" w:color="auto" w:fill="E6EFF3"/>
          </w:tcPr>
          <w:p w14:paraId="24DEF9A1" w14:textId="76516634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191B62F8" w14:textId="4F5FBC99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3 - 3.7.1 Managementul de proiect pentru obiectivul de investiţii</w:t>
            </w:r>
          </w:p>
        </w:tc>
      </w:tr>
      <w:tr w:rsidR="00AB1781" w:rsidRPr="00EE671E" w14:paraId="2AE85B6E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20BD1730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2F62FC" w14:textId="6F12CA90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61F50927" w14:textId="3EF1E37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3.7.2. Auditul financiar</w:t>
            </w:r>
          </w:p>
        </w:tc>
        <w:tc>
          <w:tcPr>
            <w:tcW w:w="3792" w:type="dxa"/>
            <w:shd w:val="clear" w:color="auto" w:fill="E6EFF3"/>
          </w:tcPr>
          <w:p w14:paraId="106D126F" w14:textId="1EE06C16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4368EA11" w14:textId="071AF1C9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3 - 3.7.2. Auditul financiar</w:t>
            </w:r>
          </w:p>
        </w:tc>
      </w:tr>
      <w:tr w:rsidR="00AB1781" w:rsidRPr="00EE671E" w14:paraId="796D97E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33FCCB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9CF17B" w14:textId="7734B5B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CE8B83A" w14:textId="3C2C8C3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792" w:type="dxa"/>
            <w:shd w:val="clear" w:color="auto" w:fill="E6EFF3"/>
          </w:tcPr>
          <w:p w14:paraId="16F059EC" w14:textId="5628A92E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1DB665D7" w14:textId="2330904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3 - 3.8.1.1. Asistenţă tehnică din partea proiectantului pe perioada de execuţie a lucrărilor</w:t>
            </w:r>
          </w:p>
        </w:tc>
      </w:tr>
      <w:tr w:rsidR="00AB1781" w:rsidRPr="00EE671E" w14:paraId="6E00F985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2581368F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916E0B1" w14:textId="1271A1C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DB6D0DA" w14:textId="2C59077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792" w:type="dxa"/>
            <w:shd w:val="clear" w:color="auto" w:fill="E6EFF3"/>
          </w:tcPr>
          <w:p w14:paraId="5976F9E9" w14:textId="2466E50A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445E3AC2" w14:textId="0C26CADB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EE671E" w14:paraId="3DDE5B8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7BFEC9BA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88DD52F" w14:textId="4C8422D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4386C93" w14:textId="043AA945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3.8.2. Dirigenţie de şantier/supervizare</w:t>
            </w:r>
          </w:p>
        </w:tc>
        <w:tc>
          <w:tcPr>
            <w:tcW w:w="3792" w:type="dxa"/>
            <w:shd w:val="clear" w:color="auto" w:fill="E6EFF3"/>
          </w:tcPr>
          <w:p w14:paraId="33AA3106" w14:textId="73CE3F03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23278321" w14:textId="1CD63728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3 - 3.8.2. Dirigenţie de şantier</w:t>
            </w:r>
          </w:p>
        </w:tc>
      </w:tr>
      <w:tr w:rsidR="00AB1781" w:rsidRPr="00EE671E" w14:paraId="016508AE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C23DFB6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74A0309" w14:textId="296423CD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="00F7408B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4D6359C5" w14:textId="7BAEA4F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4.1 Construcţii şi instalaţii</w:t>
            </w:r>
          </w:p>
        </w:tc>
        <w:tc>
          <w:tcPr>
            <w:tcW w:w="3792" w:type="dxa"/>
            <w:shd w:val="clear" w:color="auto" w:fill="E6EFF3"/>
          </w:tcPr>
          <w:p w14:paraId="7777AAD0" w14:textId="6FEDA5E0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44E0DC02" w14:textId="405AD43E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EE671E" w14:paraId="65101ACD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2B887633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D2B437E" w14:textId="5229DB15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6FC8FEC1" w14:textId="5574AB2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4.1.1 Construcții și instații - reabilitare termică</w:t>
            </w:r>
          </w:p>
        </w:tc>
        <w:tc>
          <w:tcPr>
            <w:tcW w:w="3792" w:type="dxa"/>
            <w:shd w:val="clear" w:color="auto" w:fill="E6EFF3"/>
          </w:tcPr>
          <w:p w14:paraId="0CE224FB" w14:textId="4FED8846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5AB17631" w14:textId="778D3639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EE671E" w14:paraId="0FF99654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A61A647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F34B766" w14:textId="1F31B94F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046CBA72" w14:textId="1F808DF5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4.1.2 Construcții și instalații - consolidare </w:t>
            </w:r>
          </w:p>
        </w:tc>
        <w:tc>
          <w:tcPr>
            <w:tcW w:w="3792" w:type="dxa"/>
            <w:shd w:val="clear" w:color="auto" w:fill="E6EFF3"/>
          </w:tcPr>
          <w:p w14:paraId="5A395A97" w14:textId="14D6397A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65552F04" w14:textId="7F661187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EE671E" w14:paraId="01EDE98D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63070B7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B610BAD" w14:textId="5637E38E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509B49A" w14:textId="5DDEF19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4.2 Montaj utilaje, echipamente tehnologice şi funcţionale</w:t>
            </w:r>
          </w:p>
        </w:tc>
        <w:tc>
          <w:tcPr>
            <w:tcW w:w="3792" w:type="dxa"/>
            <w:shd w:val="clear" w:color="auto" w:fill="E6EFF3"/>
          </w:tcPr>
          <w:p w14:paraId="10626019" w14:textId="1CD072EF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290D6524" w14:textId="457438DD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4 - 4.2</w:t>
            </w:r>
            <w:r w:rsidR="00B67D62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Montaj utilaj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e echipamente tehnologice și funcționale </w:t>
            </w:r>
          </w:p>
        </w:tc>
      </w:tr>
      <w:tr w:rsidR="00AB1781" w:rsidRPr="00EE671E" w14:paraId="771EAF47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B457AF9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38B46CD" w14:textId="5C2019E5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1127DDA0" w14:textId="458F0D2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4.3 Utilaje, echipamente tehnologice şi funcţionale care necesită montaj</w:t>
            </w:r>
          </w:p>
        </w:tc>
        <w:tc>
          <w:tcPr>
            <w:tcW w:w="3792" w:type="dxa"/>
            <w:shd w:val="clear" w:color="auto" w:fill="E6EFF3"/>
          </w:tcPr>
          <w:p w14:paraId="416DEA9D" w14:textId="452EA316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30CE584F" w14:textId="137557D7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4 - 4.3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Utilaje,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echipamente tehnologice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 func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ionale c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are necesită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montaj</w:t>
            </w:r>
          </w:p>
        </w:tc>
      </w:tr>
      <w:tr w:rsidR="00AB1781" w:rsidRPr="00EE671E" w14:paraId="7D18C9A6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70B7BD4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E9A392C" w14:textId="41F79CE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ECHIPAMENTE / DOT</w:t>
            </w:r>
            <w:r w:rsidR="00F7408B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 / ACTIVE CORPORALE</w:t>
            </w:r>
          </w:p>
        </w:tc>
        <w:tc>
          <w:tcPr>
            <w:tcW w:w="3800" w:type="dxa"/>
            <w:shd w:val="clear" w:color="auto" w:fill="E6EFF3"/>
          </w:tcPr>
          <w:p w14:paraId="5D903FEC" w14:textId="1C2570A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4.4 Utilaje, echipamente tehnologice şi funcţionale care nu necesită montaj şi echipamente de transport</w:t>
            </w:r>
          </w:p>
        </w:tc>
        <w:tc>
          <w:tcPr>
            <w:tcW w:w="3792" w:type="dxa"/>
            <w:shd w:val="clear" w:color="auto" w:fill="E6EFF3"/>
          </w:tcPr>
          <w:p w14:paraId="01F13301" w14:textId="344ED41A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1D3E60EB" w14:textId="1FE25851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4 - 4.4. Utilaje f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montaj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 echipamente de transport</w:t>
            </w:r>
          </w:p>
        </w:tc>
      </w:tr>
      <w:tr w:rsidR="00AB1781" w:rsidRPr="00EE671E" w14:paraId="37E92413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7EC3389C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25FABC4" w14:textId="1EFDA01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ECHIPAMENTE / DOTARI / ACTIVE CORPORALE</w:t>
            </w:r>
          </w:p>
        </w:tc>
        <w:tc>
          <w:tcPr>
            <w:tcW w:w="3800" w:type="dxa"/>
            <w:shd w:val="clear" w:color="auto" w:fill="E6EFF3"/>
          </w:tcPr>
          <w:p w14:paraId="4B4D31AE" w14:textId="02F3976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4.5 Dotări</w:t>
            </w:r>
          </w:p>
        </w:tc>
        <w:tc>
          <w:tcPr>
            <w:tcW w:w="3792" w:type="dxa"/>
            <w:shd w:val="clear" w:color="auto" w:fill="E6EFF3"/>
          </w:tcPr>
          <w:p w14:paraId="6B77B1E1" w14:textId="6CBBCF29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69F0047D" w14:textId="7D9E6333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4 - 4.5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Dotări</w:t>
            </w:r>
          </w:p>
        </w:tc>
      </w:tr>
      <w:tr w:rsidR="00AB1781" w:rsidRPr="00EE671E" w14:paraId="1B9E212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665DA6CA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1D48221" w14:textId="05AC449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CHELTUIELI CU ACTIVE NECORPORALE</w:t>
            </w:r>
          </w:p>
        </w:tc>
        <w:tc>
          <w:tcPr>
            <w:tcW w:w="3800" w:type="dxa"/>
            <w:shd w:val="clear" w:color="auto" w:fill="E6EFF3"/>
          </w:tcPr>
          <w:p w14:paraId="4090F14C" w14:textId="4050867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4.6</w:t>
            </w:r>
            <w:r w:rsidR="00F7408B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Active necorporale</w:t>
            </w:r>
          </w:p>
        </w:tc>
        <w:tc>
          <w:tcPr>
            <w:tcW w:w="3792" w:type="dxa"/>
            <w:shd w:val="clear" w:color="auto" w:fill="E6EFF3"/>
          </w:tcPr>
          <w:p w14:paraId="1385CB20" w14:textId="3EE89E8E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0ECE4E4A" w14:textId="64BC496B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4 - 4.6. Active necorporale</w:t>
            </w:r>
          </w:p>
        </w:tc>
      </w:tr>
      <w:tr w:rsidR="00AB1781" w:rsidRPr="00EE671E" w14:paraId="591005D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30859CF9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0E3B70E" w14:textId="491705C5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0AF24937" w14:textId="2480CC20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5.1.1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  <w:tc>
          <w:tcPr>
            <w:tcW w:w="3792" w:type="dxa"/>
            <w:shd w:val="clear" w:color="auto" w:fill="E6EFF3"/>
          </w:tcPr>
          <w:p w14:paraId="0BEF6E25" w14:textId="0BF523CA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7B612687" w14:textId="26D3173F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5 - 5.1.1.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</w:tr>
      <w:tr w:rsidR="00AB1781" w:rsidRPr="00EE671E" w14:paraId="122A0D58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5C8DE4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6037B59" w14:textId="5DE673E7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1E9FB1FE" w14:textId="7C239B6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5.1.2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792" w:type="dxa"/>
            <w:shd w:val="clear" w:color="auto" w:fill="E6EFF3"/>
          </w:tcPr>
          <w:p w14:paraId="6F7C1AA3" w14:textId="55AFDF2E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0716D65B" w14:textId="0064FD6B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5 - 5.1.2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</w:tr>
      <w:tr w:rsidR="00AB1781" w:rsidRPr="00EE671E" w14:paraId="4055CD7E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54F9B00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9FA2265" w14:textId="7A0950B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3C065CE6" w14:textId="526988B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5.2.1. Comisioanele şi dobânzile aferente creditului băncii finanţatoare</w:t>
            </w:r>
          </w:p>
        </w:tc>
        <w:tc>
          <w:tcPr>
            <w:tcW w:w="3792" w:type="dxa"/>
            <w:shd w:val="clear" w:color="auto" w:fill="E6EFF3"/>
          </w:tcPr>
          <w:p w14:paraId="5B26C616" w14:textId="600446D7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798A0E5C" w14:textId="492F437B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5 - 5.2.1. Comisioanele şi dobânzile aferente creditului băncii finanţatoare</w:t>
            </w:r>
          </w:p>
        </w:tc>
      </w:tr>
      <w:tr w:rsidR="00AB1781" w:rsidRPr="00EE671E" w14:paraId="3392ACA1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516E64A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A8D7E80" w14:textId="1791B8B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413AB144" w14:textId="7D0D859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792" w:type="dxa"/>
            <w:shd w:val="clear" w:color="auto" w:fill="E6EFF3"/>
          </w:tcPr>
          <w:p w14:paraId="03AF6376" w14:textId="72D1198B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7A874C9A" w14:textId="3D5A9A2F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</w:tr>
      <w:tr w:rsidR="00AB1781" w:rsidRPr="00EE671E" w14:paraId="3D7D1A96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733D4B3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A739B23" w14:textId="235BCB4B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00136BD4" w14:textId="1392C5A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3792" w:type="dxa"/>
            <w:shd w:val="clear" w:color="auto" w:fill="E6EFF3"/>
          </w:tcPr>
          <w:p w14:paraId="041C5CE4" w14:textId="71DF6555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4F244522" w14:textId="2C809374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5 - 5.2.3. Cota aferentă ISC pentru controlul statului în amenajarea teritoriului, urbanism şi pentru autorizarea lucrărilor de construcţii</w:t>
            </w:r>
          </w:p>
        </w:tc>
      </w:tr>
      <w:tr w:rsidR="00AB1781" w:rsidRPr="00EE671E" w14:paraId="7005F6A7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20AF79C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9C9EA80" w14:textId="1925FDA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1235FE47" w14:textId="617FBE7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5.2.4. Cota aferentă Casei Sociale a Constructorilor - CSC</w:t>
            </w:r>
          </w:p>
        </w:tc>
        <w:tc>
          <w:tcPr>
            <w:tcW w:w="3792" w:type="dxa"/>
            <w:shd w:val="clear" w:color="auto" w:fill="E6EFF3"/>
          </w:tcPr>
          <w:p w14:paraId="3C68B219" w14:textId="72CB9746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17854DCA" w14:textId="0E91D489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5 - 5.2.4. Cota aferentă Casei Sociale a Constructorilor - CSC</w:t>
            </w:r>
          </w:p>
        </w:tc>
      </w:tr>
      <w:tr w:rsidR="00AB1781" w:rsidRPr="00EE671E" w14:paraId="2A5FA340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734F323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56049BF" w14:textId="1ED8288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39FA21E4" w14:textId="6598A89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5.2.5. Taxe pentru acorduri, avize conforme şi autorizaţia de construire/desfiinţare</w:t>
            </w:r>
          </w:p>
        </w:tc>
        <w:tc>
          <w:tcPr>
            <w:tcW w:w="3792" w:type="dxa"/>
            <w:shd w:val="clear" w:color="auto" w:fill="E6EFF3"/>
          </w:tcPr>
          <w:p w14:paraId="4BF30B2F" w14:textId="086AB25C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4600DE5E" w14:textId="494DC1A7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5 - 5.2.5. Taxe pentru acorduri, avize conforme şi autorizaţia de construire/desfiinţare</w:t>
            </w:r>
          </w:p>
        </w:tc>
      </w:tr>
      <w:tr w:rsidR="00AB1781" w:rsidRPr="00EE671E" w14:paraId="0B28F114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AD0194B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C671D8D" w14:textId="051C206D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5AE572C0" w14:textId="6703AEF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5.3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Cheltuieli diverse şi neprevăzute</w:t>
            </w:r>
          </w:p>
        </w:tc>
        <w:tc>
          <w:tcPr>
            <w:tcW w:w="3792" w:type="dxa"/>
            <w:shd w:val="clear" w:color="auto" w:fill="E6EFF3"/>
          </w:tcPr>
          <w:p w14:paraId="2F70295C" w14:textId="0FF347EA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7CEF80B1" w14:textId="5777EEED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5 - 5.3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diverse şi neprevăzute</w:t>
            </w:r>
          </w:p>
        </w:tc>
      </w:tr>
      <w:tr w:rsidR="00AB1781" w:rsidRPr="00EE671E" w14:paraId="4C01F76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C5A119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6612C22" w14:textId="3D92483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08E71E99" w14:textId="615311C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5.4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792" w:type="dxa"/>
            <w:shd w:val="clear" w:color="auto" w:fill="E6EFF3"/>
          </w:tcPr>
          <w:p w14:paraId="258D8C01" w14:textId="2C1C524E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4240D396" w14:textId="4FAE5AE4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5 - 5.4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</w:tr>
      <w:tr w:rsidR="00AB1781" w:rsidRPr="00EE671E" w14:paraId="479B0088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19C97F3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F7E14A1" w14:textId="6B71B674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12EA25AE" w14:textId="2FF3F87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6.1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792" w:type="dxa"/>
            <w:shd w:val="clear" w:color="auto" w:fill="E6EFF3"/>
          </w:tcPr>
          <w:p w14:paraId="3BB438BC" w14:textId="4DB01086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6. - Cheltuieli pentru probe tehnologice și teste</w:t>
            </w:r>
          </w:p>
        </w:tc>
        <w:tc>
          <w:tcPr>
            <w:tcW w:w="3597" w:type="dxa"/>
            <w:shd w:val="clear" w:color="auto" w:fill="E6EFF3"/>
          </w:tcPr>
          <w:p w14:paraId="0BF16ACD" w14:textId="2F28078D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6 - 6.1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</w:tr>
      <w:tr w:rsidR="00AB1781" w:rsidRPr="00EE671E" w14:paraId="6D9D25EA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AA5BB28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3099E50" w14:textId="10D8774F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730B200D" w14:textId="2F15D78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6.2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  <w:tc>
          <w:tcPr>
            <w:tcW w:w="3792" w:type="dxa"/>
            <w:shd w:val="clear" w:color="auto" w:fill="E6EFF3"/>
          </w:tcPr>
          <w:p w14:paraId="0CD98D62" w14:textId="3246EB94" w:rsidR="00AB1781" w:rsidRPr="00EE671E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6. - Cheltuieli pentru probe tehnologice și teste</w:t>
            </w:r>
          </w:p>
        </w:tc>
        <w:tc>
          <w:tcPr>
            <w:tcW w:w="3597" w:type="dxa"/>
            <w:shd w:val="clear" w:color="auto" w:fill="E6EFF3"/>
          </w:tcPr>
          <w:p w14:paraId="1111A96B" w14:textId="3880A118" w:rsidR="00AB1781" w:rsidRPr="00EE671E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6 - 6.2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="00430AAD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</w:tr>
    </w:tbl>
    <w:p w14:paraId="69369DFF" w14:textId="77777777" w:rsidR="00221187" w:rsidRPr="00EE671E" w:rsidRDefault="00221187" w:rsidP="00221187">
      <w:pPr>
        <w:rPr>
          <w:rFonts w:ascii="Montserrat" w:hAnsi="Montserrat" w:cs="Calibri"/>
          <w:sz w:val="20"/>
          <w:szCs w:val="20"/>
        </w:rPr>
      </w:pPr>
    </w:p>
    <w:sectPr w:rsidR="00221187" w:rsidRPr="00EE671E" w:rsidSect="00F272E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6F7AFB" w14:textId="77777777" w:rsidR="00C338C7" w:rsidRDefault="00C338C7" w:rsidP="00ED68A0">
      <w:pPr>
        <w:spacing w:line="240" w:lineRule="auto"/>
      </w:pPr>
      <w:r>
        <w:separator/>
      </w:r>
    </w:p>
  </w:endnote>
  <w:endnote w:type="continuationSeparator" w:id="0">
    <w:p w14:paraId="3089D7B2" w14:textId="77777777" w:rsidR="00C338C7" w:rsidRDefault="00C338C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2AEB7A9D" w:rsidR="00ED68A0" w:rsidRPr="008F6C3C" w:rsidRDefault="00CA5A01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26CBAE15" wp14:editId="11245CAC">
          <wp:simplePos x="0" y="0"/>
          <wp:positionH relativeFrom="column">
            <wp:posOffset>8115300</wp:posOffset>
          </wp:positionH>
          <wp:positionV relativeFrom="paragraph">
            <wp:posOffset>-476250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20F51F8B" wp14:editId="052F5D5C">
              <wp:simplePos x="0" y="0"/>
              <wp:positionH relativeFrom="column">
                <wp:posOffset>6901180</wp:posOffset>
              </wp:positionH>
              <wp:positionV relativeFrom="paragraph">
                <wp:posOffset>-91440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5D1AD7" w14:textId="77777777" w:rsidR="00CA5A01" w:rsidRPr="007A7907" w:rsidRDefault="00CA5A01" w:rsidP="00CA5A01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F51F8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43.4pt;margin-top:-7.2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A0yOiY5QAAABEBAAAPAAAAAAAAAAAAAAAAAGYEAABkcnMvZG93bnJldi54bWxQSwUGAAAAAAQA&#13;&#10;BADzAAAAeAUAAAAA&#13;&#10;" filled="f" stroked="f" strokeweight=".5pt">
              <v:textbox inset="0,0,0,0">
                <w:txbxContent>
                  <w:p w14:paraId="175D1AD7" w14:textId="77777777" w:rsidR="00CA5A01" w:rsidRPr="007A7907" w:rsidRDefault="00CA5A01" w:rsidP="00CA5A01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266B5EA9" wp14:editId="1362F19E">
          <wp:simplePos x="0" y="0"/>
          <wp:positionH relativeFrom="margin">
            <wp:posOffset>5894</wp:posOffset>
          </wp:positionH>
          <wp:positionV relativeFrom="margin">
            <wp:posOffset>5866130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5E1EC5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6E568" w14:textId="77777777" w:rsidR="00CA5A01" w:rsidRDefault="00CA5A0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5B9107" w14:textId="77777777" w:rsidR="00C338C7" w:rsidRDefault="00C338C7" w:rsidP="00ED68A0">
      <w:pPr>
        <w:spacing w:line="240" w:lineRule="auto"/>
      </w:pPr>
      <w:r>
        <w:separator/>
      </w:r>
    </w:p>
  </w:footnote>
  <w:footnote w:type="continuationSeparator" w:id="0">
    <w:p w14:paraId="4ECFA834" w14:textId="77777777" w:rsidR="00C338C7" w:rsidRDefault="00C338C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55D86" w14:textId="77777777" w:rsidR="00CA5A01" w:rsidRDefault="00CA5A0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96E19D0" w:rsidR="00ED68A0" w:rsidRDefault="00187790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2FE10366" wp14:editId="664C3AC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329889" w14:textId="77777777" w:rsidR="00CA5A01" w:rsidRDefault="00CA5A0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0964309">
    <w:abstractNumId w:val="20"/>
  </w:num>
  <w:num w:numId="2" w16cid:durableId="1269435568">
    <w:abstractNumId w:val="0"/>
  </w:num>
  <w:num w:numId="3" w16cid:durableId="1523393236">
    <w:abstractNumId w:val="12"/>
  </w:num>
  <w:num w:numId="4" w16cid:durableId="89083405">
    <w:abstractNumId w:val="10"/>
  </w:num>
  <w:num w:numId="5" w16cid:durableId="400953800">
    <w:abstractNumId w:val="13"/>
  </w:num>
  <w:num w:numId="6" w16cid:durableId="875433437">
    <w:abstractNumId w:val="16"/>
  </w:num>
  <w:num w:numId="7" w16cid:durableId="1047873726">
    <w:abstractNumId w:val="17"/>
  </w:num>
  <w:num w:numId="8" w16cid:durableId="2103186243">
    <w:abstractNumId w:val="7"/>
  </w:num>
  <w:num w:numId="9" w16cid:durableId="1817263219">
    <w:abstractNumId w:val="11"/>
  </w:num>
  <w:num w:numId="10" w16cid:durableId="226960563">
    <w:abstractNumId w:val="8"/>
  </w:num>
  <w:num w:numId="11" w16cid:durableId="743647811">
    <w:abstractNumId w:val="5"/>
  </w:num>
  <w:num w:numId="12" w16cid:durableId="2051609894">
    <w:abstractNumId w:val="1"/>
  </w:num>
  <w:num w:numId="13" w16cid:durableId="128398983">
    <w:abstractNumId w:val="3"/>
  </w:num>
  <w:num w:numId="14" w16cid:durableId="1591809534">
    <w:abstractNumId w:val="19"/>
  </w:num>
  <w:num w:numId="15" w16cid:durableId="762147184">
    <w:abstractNumId w:val="6"/>
  </w:num>
  <w:num w:numId="16" w16cid:durableId="328336439">
    <w:abstractNumId w:val="18"/>
  </w:num>
  <w:num w:numId="17" w16cid:durableId="1033001754">
    <w:abstractNumId w:val="9"/>
  </w:num>
  <w:num w:numId="18" w16cid:durableId="744953703">
    <w:abstractNumId w:val="4"/>
  </w:num>
  <w:num w:numId="19" w16cid:durableId="1992631825">
    <w:abstractNumId w:val="14"/>
  </w:num>
  <w:num w:numId="20" w16cid:durableId="1302423169">
    <w:abstractNumId w:val="15"/>
  </w:num>
  <w:num w:numId="21" w16cid:durableId="20484815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5903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87790"/>
    <w:rsid w:val="00192345"/>
    <w:rsid w:val="001A1EE2"/>
    <w:rsid w:val="001B0ED1"/>
    <w:rsid w:val="001B216D"/>
    <w:rsid w:val="001B3DAD"/>
    <w:rsid w:val="001B6091"/>
    <w:rsid w:val="001C3333"/>
    <w:rsid w:val="001C6060"/>
    <w:rsid w:val="001D3811"/>
    <w:rsid w:val="001E26D7"/>
    <w:rsid w:val="001E3367"/>
    <w:rsid w:val="001F4228"/>
    <w:rsid w:val="002009CA"/>
    <w:rsid w:val="002206C4"/>
    <w:rsid w:val="00221187"/>
    <w:rsid w:val="00234039"/>
    <w:rsid w:val="0023784A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D4232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30AAD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27B23"/>
    <w:rsid w:val="005332CC"/>
    <w:rsid w:val="00560562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749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0AEB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16F70"/>
    <w:rsid w:val="00C22F1C"/>
    <w:rsid w:val="00C338C7"/>
    <w:rsid w:val="00C46B59"/>
    <w:rsid w:val="00C54771"/>
    <w:rsid w:val="00C5702B"/>
    <w:rsid w:val="00C63D94"/>
    <w:rsid w:val="00C81208"/>
    <w:rsid w:val="00CA1A48"/>
    <w:rsid w:val="00CA5A01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06959"/>
    <w:rsid w:val="00D1046D"/>
    <w:rsid w:val="00D11AEE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654E2"/>
    <w:rsid w:val="00E86685"/>
    <w:rsid w:val="00E938FF"/>
    <w:rsid w:val="00EA175F"/>
    <w:rsid w:val="00EA6D12"/>
    <w:rsid w:val="00EB3ED5"/>
    <w:rsid w:val="00EC1309"/>
    <w:rsid w:val="00EC79C9"/>
    <w:rsid w:val="00ED5046"/>
    <w:rsid w:val="00ED68A0"/>
    <w:rsid w:val="00EE02BC"/>
    <w:rsid w:val="00EE671E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7</Pages>
  <Words>1249</Words>
  <Characters>7124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Marius Olariu</cp:lastModifiedBy>
  <cp:revision>21</cp:revision>
  <cp:lastPrinted>2022-06-30T06:47:00Z</cp:lastPrinted>
  <dcterms:created xsi:type="dcterms:W3CDTF">2023-06-12T13:09:00Z</dcterms:created>
  <dcterms:modified xsi:type="dcterms:W3CDTF">2024-02-22T11:14:00Z</dcterms:modified>
</cp:coreProperties>
</file>